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FD3EC6">
        <w:t>Махачкала</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FD3EC6">
        <w:t>20</w:t>
      </w:r>
      <w:r w:rsidR="00F13D14">
        <w:t xml:space="preserve"> </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FD3EC6">
        <w:rPr>
          <w:i/>
          <w:noProof/>
        </w:rPr>
        <w:t>Акционерное Общество "Дагнефтегаз"</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1770A5" w:rsidRPr="001770A5">
        <w:rPr>
          <w:i/>
          <w:noProof/>
        </w:rPr>
        <w:t xml:space="preserve">Генерального директора </w:t>
      </w:r>
      <w:r w:rsidR="00FC160E">
        <w:rPr>
          <w:i/>
          <w:noProof/>
        </w:rPr>
        <w:t>Давыдова валерия Годовича</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09358C">
        <w:t>Устава</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w:t>
      </w:r>
      <w:proofErr w:type="gramStart"/>
      <w:r w:rsidR="006B0214">
        <w:t>по  цене</w:t>
      </w:r>
      <w:proofErr w:type="gramEnd"/>
      <w:r w:rsidR="006B0214">
        <w:t xml:space="preserve">,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w:t>
      </w:r>
      <w:proofErr w:type="gramStart"/>
      <w:r>
        <w:t>ликвидные  ТМЦ</w:t>
      </w:r>
      <w:proofErr w:type="gramEnd"/>
      <w:r>
        <w:t xml:space="preserve">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67CED">
        <w:t>30</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proofErr w:type="gramStart"/>
      <w:r w:rsidR="007D4FB7">
        <w:t>путем  выборки</w:t>
      </w:r>
      <w:proofErr w:type="gramEnd"/>
      <w:r w:rsidR="007D4FB7">
        <w:t xml:space="preserve">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2" w:name="ТекстовоеПоле8"/>
      <w:r w:rsidR="007D4FB7" w:rsidRPr="007D4FB7">
        <w:instrText xml:space="preserve"> FORMTEXT </w:instrText>
      </w:r>
      <w:r w:rsidR="007D4FB7" w:rsidRPr="007D4FB7">
        <w:fldChar w:fldCharType="separate"/>
      </w:r>
      <w:bookmarkStart w:id="3" w:name="_GoBack"/>
      <w:bookmarkEnd w:id="3"/>
      <w:r w:rsidR="00546F1B">
        <w:rPr>
          <w:noProof/>
        </w:rPr>
        <w:t xml:space="preserve"> </w:t>
      </w:r>
      <w:r w:rsidR="008E3EF4">
        <w:rPr>
          <w:noProof/>
        </w:rPr>
        <w:t>5</w:t>
      </w:r>
      <w:r w:rsidR="00546F1B">
        <w:rPr>
          <w:noProof/>
        </w:rPr>
        <w:t xml:space="preserve">  </w:t>
      </w:r>
      <w:r w:rsidR="007D4FB7" w:rsidRPr="007D4FB7">
        <w:fldChar w:fldCharType="end"/>
      </w:r>
      <w:bookmarkEnd w:id="2"/>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w:t>
      </w:r>
      <w:r w:rsidR="00121642">
        <w:lastRenderedPageBreak/>
        <w:t xml:space="preserve">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w:t>
      </w:r>
      <w:proofErr w:type="gramStart"/>
      <w:r w:rsidRPr="00C0430C">
        <w:rPr>
          <w:rFonts w:ascii="Times New Roman" w:hAnsi="Times New Roman"/>
          <w:sz w:val="24"/>
          <w:szCs w:val="24"/>
        </w:rPr>
        <w:t>в  Приложении</w:t>
      </w:r>
      <w:proofErr w:type="gramEnd"/>
      <w:r w:rsidRPr="00C0430C">
        <w:rPr>
          <w:rFonts w:ascii="Times New Roman" w:hAnsi="Times New Roman"/>
          <w:sz w:val="24"/>
          <w:szCs w:val="24"/>
        </w:rPr>
        <w:t xml:space="preserve">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FD3EC6">
        <w:rPr>
          <w:highlight w:val="lightGray"/>
        </w:rPr>
        <w:t> </w:t>
      </w:r>
      <w:r w:rsidR="00FD3EC6">
        <w:rPr>
          <w:highlight w:val="lightGray"/>
        </w:rPr>
        <w:t> </w:t>
      </w:r>
      <w:r w:rsidR="00FD3EC6">
        <w:rPr>
          <w:highlight w:val="lightGray"/>
        </w:rPr>
        <w:t> </w:t>
      </w:r>
      <w:r w:rsidR="00FD3EC6">
        <w:rPr>
          <w:highlight w:val="lightGray"/>
        </w:rPr>
        <w:t> </w:t>
      </w:r>
      <w:r w:rsidR="00FD3EC6">
        <w:rPr>
          <w:highlight w:val="lightGray"/>
        </w:rPr>
        <w:t> </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lastRenderedPageBreak/>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 xml:space="preserve">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w:t>
      </w:r>
      <w:proofErr w:type="gramStart"/>
      <w:r w:rsidRPr="00CB20FC">
        <w:rPr>
          <w:rFonts w:ascii="Times New Roman" w:eastAsia="Times New Roman" w:hAnsi="Times New Roman"/>
          <w:sz w:val="24"/>
          <w:szCs w:val="24"/>
        </w:rPr>
        <w:t>лицами  и</w:t>
      </w:r>
      <w:proofErr w:type="gramEnd"/>
      <w:r w:rsidRPr="00CB20FC">
        <w:rPr>
          <w:rFonts w:ascii="Times New Roman" w:eastAsia="Times New Roman" w:hAnsi="Times New Roman"/>
          <w:sz w:val="24"/>
          <w:szCs w:val="24"/>
        </w:rPr>
        <w:t>,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112C48">
        <w:rPr>
          <w:rFonts w:ascii="Times New Roman" w:hAnsi="Times New Roman"/>
          <w:i/>
          <w:sz w:val="24"/>
          <w:szCs w:val="24"/>
        </w:rPr>
        <w:t> </w:t>
      </w:r>
      <w:r w:rsidR="00112C48">
        <w:rPr>
          <w:rFonts w:ascii="Times New Roman" w:hAnsi="Times New Roman"/>
          <w:i/>
          <w:sz w:val="24"/>
          <w:szCs w:val="24"/>
        </w:rPr>
        <w:t> </w:t>
      </w:r>
      <w:r w:rsidR="00112C48">
        <w:rPr>
          <w:rFonts w:ascii="Times New Roman" w:hAnsi="Times New Roman"/>
          <w:i/>
          <w:sz w:val="24"/>
          <w:szCs w:val="24"/>
        </w:rPr>
        <w:t> </w:t>
      </w:r>
      <w:r w:rsidR="00112C48">
        <w:rPr>
          <w:rFonts w:ascii="Times New Roman" w:hAnsi="Times New Roman"/>
          <w:i/>
          <w:sz w:val="24"/>
          <w:szCs w:val="24"/>
        </w:rPr>
        <w:t> </w:t>
      </w:r>
      <w:r w:rsidR="00112C48">
        <w:rPr>
          <w:rFonts w:ascii="Times New Roman" w:hAnsi="Times New Roman"/>
          <w:i/>
          <w:sz w:val="24"/>
          <w:szCs w:val="24"/>
        </w:rPr>
        <w:t> </w:t>
      </w:r>
      <w:r w:rsidRPr="00D52B68">
        <w:rPr>
          <w:rFonts w:ascii="Times New Roman" w:hAnsi="Times New Roman"/>
          <w:i/>
          <w:sz w:val="24"/>
          <w:szCs w:val="24"/>
        </w:rPr>
        <w:fldChar w:fldCharType="end"/>
      </w:r>
      <w:bookmarkEnd w:id="4"/>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ТМЦ </w:t>
      </w:r>
      <w:r w:rsidR="00A44E0C" w:rsidRPr="00A44E0C">
        <w:lastRenderedPageBreak/>
        <w:t>(расходы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5"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00F13D14">
        <w:rPr>
          <w:rFonts w:ascii="Times New Roman" w:hAnsi="Times New Roman"/>
          <w:sz w:val="24"/>
          <w:szCs w:val="24"/>
        </w:rPr>
        <w:t>5 000 (пять тысяч)</w:t>
      </w:r>
      <w:r w:rsidRPr="00D23E36">
        <w:rPr>
          <w:rFonts w:ascii="Times New Roman" w:hAnsi="Times New Roman"/>
          <w:sz w:val="24"/>
          <w:szCs w:val="24"/>
        </w:rPr>
        <w:fldChar w:fldCharType="end"/>
      </w:r>
      <w:bookmarkEnd w:id="5"/>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w:t>
      </w:r>
      <w:r w:rsidR="005A2E83" w:rsidRPr="005A2E83">
        <w:rPr>
          <w:rFonts w:ascii="Times New Roman" w:hAnsi="Times New Roman"/>
          <w:sz w:val="24"/>
          <w:szCs w:val="24"/>
        </w:rPr>
        <w:lastRenderedPageBreak/>
        <w:t>прекращении Договора в течение 5 (пяти) рабочих дней с момента направления уведомления.</w:t>
      </w:r>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В случае предоставления Информации не в полном объеме (т.е. непредставление </w:t>
      </w:r>
      <w:proofErr w:type="gramStart"/>
      <w:r w:rsidR="005A2E83" w:rsidRPr="005A2E83">
        <w:rPr>
          <w:rFonts w:ascii="Times New Roman" w:hAnsi="Times New Roman"/>
          <w:sz w:val="24"/>
          <w:szCs w:val="24"/>
        </w:rPr>
        <w:t>какой-либо информации</w:t>
      </w:r>
      <w:proofErr w:type="gramEnd"/>
      <w:r w:rsidR="005A2E83" w:rsidRPr="005A2E83">
        <w:rPr>
          <w:rFonts w:ascii="Times New Roman" w:hAnsi="Times New Roman"/>
          <w:sz w:val="24"/>
          <w:szCs w:val="24"/>
        </w:rPr>
        <w:t xml:space="preserve">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proofErr w:type="gramStart"/>
      <w:r w:rsidRPr="00C0430C">
        <w:rPr>
          <w:rFonts w:ascii="Times New Roman" w:hAnsi="Times New Roman"/>
          <w:b/>
          <w:sz w:val="24"/>
          <w:szCs w:val="24"/>
        </w:rPr>
        <w:t>Сторонам</w:t>
      </w:r>
      <w:r w:rsidRPr="00C0430C">
        <w:rPr>
          <w:rFonts w:ascii="Times New Roman" w:hAnsi="Times New Roman"/>
          <w:sz w:val="24"/>
          <w:szCs w:val="24"/>
        </w:rPr>
        <w:t xml:space="preserve">  для</w:t>
      </w:r>
      <w:proofErr w:type="gramEnd"/>
      <w:r w:rsidRPr="00C0430C">
        <w:rPr>
          <w:rFonts w:ascii="Times New Roman" w:hAnsi="Times New Roman"/>
          <w:sz w:val="24"/>
          <w:szCs w:val="24"/>
        </w:rPr>
        <w:t xml:space="preserve">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Договор может быть </w:t>
      </w:r>
      <w:proofErr w:type="gramStart"/>
      <w:r w:rsidRPr="00C0430C">
        <w:rPr>
          <w:rFonts w:ascii="Times New Roman" w:hAnsi="Times New Roman"/>
          <w:sz w:val="24"/>
          <w:szCs w:val="24"/>
        </w:rPr>
        <w:t>расторгнут  по</w:t>
      </w:r>
      <w:proofErr w:type="gramEnd"/>
      <w:r w:rsidRPr="00C0430C">
        <w:rPr>
          <w:rFonts w:ascii="Times New Roman" w:hAnsi="Times New Roman"/>
          <w:sz w:val="24"/>
          <w:szCs w:val="24"/>
        </w:rPr>
        <w:t xml:space="preserve">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lastRenderedPageBreak/>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 xml:space="preserve">Соблюдать требования к оборудованию, используемому в ходе выполнения </w:t>
      </w:r>
      <w:proofErr w:type="gramStart"/>
      <w:r w:rsidRPr="00C0430C">
        <w:t>работ</w:t>
      </w:r>
      <w:proofErr w:type="gramEnd"/>
      <w:r w:rsidRPr="00C0430C">
        <w:t xml:space="preserve">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w:t>
            </w:r>
            <w:r w:rsidRPr="00857FE6">
              <w:rPr>
                <w:rFonts w:ascii="Times New Roman" w:hAnsi="Times New Roman"/>
                <w:sz w:val="24"/>
                <w:szCs w:val="24"/>
              </w:rPr>
              <w:lastRenderedPageBreak/>
              <w:t>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proofErr w:type="gramStart"/>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w:t>
      </w:r>
      <w:proofErr w:type="gramEnd"/>
      <w:r w:rsidRPr="005A2E83">
        <w:rPr>
          <w:rFonts w:ascii="Times New Roman" w:hAnsi="Times New Roman"/>
          <w:sz w:val="24"/>
          <w:szCs w:val="24"/>
        </w:rPr>
        <w:t xml:space="preserve">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proofErr w:type="gramStart"/>
      <w:r w:rsidRPr="005A2E83">
        <w:rPr>
          <w:rFonts w:ascii="Times New Roman" w:hAnsi="Times New Roman"/>
          <w:sz w:val="24"/>
          <w:szCs w:val="24"/>
        </w:rPr>
        <w:t>обязуется  в</w:t>
      </w:r>
      <w:proofErr w:type="gramEnd"/>
      <w:r w:rsidRPr="005A2E83">
        <w:rPr>
          <w:rFonts w:ascii="Times New Roman" w:hAnsi="Times New Roman"/>
          <w:sz w:val="24"/>
          <w:szCs w:val="24"/>
        </w:rPr>
        <w:t xml:space="preserve">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proofErr w:type="gramStart"/>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w:t>
      </w:r>
      <w:proofErr w:type="gramEnd"/>
      <w:r w:rsidRPr="005A2E83">
        <w:rPr>
          <w:rFonts w:ascii="Times New Roman" w:hAnsi="Times New Roman"/>
          <w:sz w:val="24"/>
          <w:szCs w:val="24"/>
        </w:rPr>
        <w:t xml:space="preserve">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w:t>
      </w:r>
      <w:proofErr w:type="gramStart"/>
      <w:r w:rsidRPr="00041FE4">
        <w:rPr>
          <w:b w:val="0"/>
          <w:bCs w:val="0"/>
          <w:spacing w:val="-2"/>
          <w:sz w:val="24"/>
        </w:rPr>
        <w:t xml:space="preserve">предоставить  </w:t>
      </w:r>
      <w:r w:rsidRPr="00041FE4">
        <w:rPr>
          <w:bCs w:val="0"/>
          <w:spacing w:val="-2"/>
          <w:sz w:val="24"/>
        </w:rPr>
        <w:t>Продавцу</w:t>
      </w:r>
      <w:proofErr w:type="gramEnd"/>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lastRenderedPageBreak/>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4A3B4A">
        <w:rPr>
          <w:noProof/>
        </w:rPr>
        <w:t>в течение 3-х месяцев с момента заключения</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невыборки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14.8. В случае, если в результате нарушения сроков </w:t>
      </w:r>
      <w:proofErr w:type="gramStart"/>
      <w:r w:rsidRPr="00C0430C">
        <w:rPr>
          <w:rFonts w:ascii="Times New Roman" w:hAnsi="Times New Roman"/>
          <w:sz w:val="24"/>
          <w:szCs w:val="24"/>
        </w:rPr>
        <w:t>предоставления  уведомления</w:t>
      </w:r>
      <w:proofErr w:type="gramEnd"/>
      <w:r w:rsidRPr="00C0430C">
        <w:rPr>
          <w:rFonts w:ascii="Times New Roman" w:hAnsi="Times New Roman"/>
          <w:sz w:val="24"/>
          <w:szCs w:val="24"/>
        </w:rPr>
        <w:t xml:space="preserve">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w:t>
      </w:r>
      <w:proofErr w:type="gramStart"/>
      <w:r w:rsidRPr="00C0430C">
        <w:rPr>
          <w:rFonts w:ascii="Times New Roman" w:hAnsi="Times New Roman"/>
          <w:sz w:val="24"/>
          <w:szCs w:val="24"/>
        </w:rPr>
        <w:t>возвратятся  на</w:t>
      </w:r>
      <w:proofErr w:type="gramEnd"/>
      <w:r w:rsidRPr="00C0430C">
        <w:rPr>
          <w:rFonts w:ascii="Times New Roman" w:hAnsi="Times New Roman"/>
          <w:sz w:val="24"/>
          <w:szCs w:val="24"/>
        </w:rPr>
        <w:t xml:space="preserve">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FC160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FC160E" w:rsidRPr="00FC160E">
              <w:t>Акционерное общество "Дагнефтегаз"</w:t>
            </w:r>
          </w:p>
          <w:p w:rsidR="009A28EE" w:rsidRDefault="006B5AF3" w:rsidP="009A28EE">
            <w:pPr>
              <w:pStyle w:val="a5"/>
            </w:pPr>
            <w:r w:rsidRPr="006B5AF3">
              <w:rPr>
                <w:noProof/>
              </w:rPr>
              <w:t>3</w:t>
            </w:r>
            <w:r w:rsidR="00FC160E" w:rsidRPr="00FC160E">
              <w:rPr>
                <w:noProof/>
              </w:rPr>
              <w:t>67008, РД, г. Махачкала, ул. Танкаева, 75А</w:t>
            </w:r>
            <w:r w:rsidR="00D52B68">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6B5AF3">
              <w:t> </w:t>
            </w:r>
            <w:r w:rsidR="006B5AF3">
              <w:t> </w:t>
            </w:r>
            <w:r w:rsidR="006B5AF3">
              <w:t> </w:t>
            </w:r>
            <w:r w:rsidR="006B5AF3">
              <w:t> </w:t>
            </w:r>
            <w:r w:rsidR="006B5AF3">
              <w:t> </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6B5AF3">
              <w:t> </w:t>
            </w:r>
            <w:r w:rsidR="006B5AF3">
              <w:t> </w:t>
            </w:r>
            <w:r w:rsidR="006B5AF3">
              <w:t> </w:t>
            </w:r>
            <w:r w:rsidR="006B5AF3">
              <w:t> </w:t>
            </w:r>
            <w:r w:rsidR="006B5AF3">
              <w:t> </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FC160E" w:rsidRPr="00FC160E">
              <w:t>367008, РД, г. Махачкала, ул. Танкаева, 75А</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6B5AF3">
              <w:t> </w:t>
            </w:r>
            <w:r w:rsidR="006B5AF3">
              <w:t> </w:t>
            </w:r>
            <w:r w:rsidR="006B5AF3">
              <w:t> </w:t>
            </w:r>
            <w:r w:rsidR="006B5AF3">
              <w:t> </w:t>
            </w:r>
            <w:r w:rsidR="006B5AF3">
              <w:t> </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6B5AF3">
              <w:t> </w:t>
            </w:r>
            <w:r w:rsidR="006B5AF3">
              <w:t> </w:t>
            </w:r>
            <w:r w:rsidR="006B5AF3">
              <w:t> </w:t>
            </w:r>
            <w:r w:rsidR="006B5AF3">
              <w:t> </w:t>
            </w:r>
            <w:r w:rsidR="006B5AF3">
              <w:t> </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6B5AF3">
              <w:t>(</w:t>
            </w:r>
            <w:r w:rsidR="00FC160E" w:rsidRPr="00FC160E">
              <w:t>8(8722)67-59-91; 702-330</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6B5AF3" w:rsidRDefault="009A28EE" w:rsidP="00FC160E">
            <w:pPr>
              <w:pStyle w:val="a9"/>
              <w:ind w:left="0"/>
              <w:jc w:val="both"/>
              <w:rPr>
                <w:b/>
                <w:bCs/>
                <w:lang w:val="en-US"/>
              </w:rPr>
            </w:pPr>
            <w:r>
              <w:rPr>
                <w:b/>
              </w:rPr>
              <w:fldChar w:fldCharType="end"/>
            </w:r>
            <w:r w:rsidR="00C0430C" w:rsidRPr="00C0430C">
              <w:rPr>
                <w:lang w:val="en-US"/>
              </w:rPr>
              <w:t>E</w:t>
            </w:r>
            <w:r w:rsidR="00C0430C" w:rsidRPr="006B5AF3">
              <w:rPr>
                <w:lang w:val="en-US"/>
              </w:rPr>
              <w:t>-</w:t>
            </w:r>
            <w:r w:rsidR="00C0430C" w:rsidRPr="00C0430C">
              <w:rPr>
                <w:lang w:val="en-US"/>
              </w:rPr>
              <w:t>mail</w:t>
            </w:r>
            <w:r w:rsidR="00C0430C" w:rsidRPr="006B5AF3">
              <w:rPr>
                <w:lang w:val="en-US"/>
              </w:rPr>
              <w:t>:</w:t>
            </w:r>
            <w:r w:rsidRPr="006B5AF3">
              <w:rPr>
                <w:lang w:val="en-US"/>
              </w:rPr>
              <w:t xml:space="preserve"> </w:t>
            </w:r>
            <w:r w:rsidR="00C0430C" w:rsidRPr="006B5AF3">
              <w:rPr>
                <w:lang w:val="en-US"/>
              </w:rPr>
              <w:t xml:space="preserve"> </w:t>
            </w:r>
            <w:r w:rsidR="00D52B68">
              <w:fldChar w:fldCharType="begin">
                <w:ffData>
                  <w:name w:val=""/>
                  <w:enabled/>
                  <w:calcOnExit w:val="0"/>
                  <w:textInput>
                    <w:default w:val="_________________"/>
                  </w:textInput>
                </w:ffData>
              </w:fldChar>
            </w:r>
            <w:r w:rsidR="00D52B68" w:rsidRPr="006B5AF3">
              <w:rPr>
                <w:lang w:val="en-US"/>
              </w:rPr>
              <w:instrText xml:space="preserve"> FORMTEXT </w:instrText>
            </w:r>
            <w:r w:rsidR="00D52B68">
              <w:fldChar w:fldCharType="separate"/>
            </w:r>
            <w:r w:rsidR="00FC160E" w:rsidRPr="00FC160E">
              <w:rPr>
                <w:lang w:val="en-US"/>
              </w:rPr>
              <w:t>omts-dng@mail.ru</w:t>
            </w:r>
            <w:r w:rsidR="00D52B68">
              <w:fldChar w:fldCharType="end"/>
            </w:r>
          </w:p>
        </w:tc>
        <w:tc>
          <w:tcPr>
            <w:tcW w:w="246" w:type="dxa"/>
            <w:gridSpan w:val="2"/>
          </w:tcPr>
          <w:p w:rsidR="00C0430C" w:rsidRPr="006B5AF3" w:rsidRDefault="00C0430C" w:rsidP="00C0430C">
            <w:pPr>
              <w:pStyle w:val="a9"/>
              <w:jc w:val="both"/>
              <w:rPr>
                <w:iCs/>
                <w:lang w:val="en-U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FC160E" w:rsidRPr="00FC160E">
              <w:t>0515012247</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FC160E" w:rsidRPr="00FC160E">
              <w:t>057201001</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FC160E" w:rsidRPr="00FC160E">
              <w:t>70484991</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FC160E" w:rsidRPr="00FC160E">
              <w:t>11.10.2; 11.10.11</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FC160E" w:rsidRPr="00FC160E">
              <w:rPr>
                <w:noProof/>
              </w:rPr>
              <w:t>40702810500000004487</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sidRPr="00DD62D9">
              <w:rPr>
                <w:rFonts w:ascii="Times New Roman" w:hAnsi="Times New Roman"/>
                <w:b/>
                <w:color w:val="000000"/>
                <w:sz w:val="24"/>
                <w:szCs w:val="24"/>
              </w:rPr>
              <w:t xml:space="preserve">К/счет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6B5AF3" w:rsidRPr="006B5AF3">
              <w:rPr>
                <w:noProof/>
              </w:rPr>
              <w:t>30101810900000000880</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FC160E" w:rsidRPr="00FC160E">
              <w:rPr>
                <w:noProof/>
              </w:rPr>
              <w:t>ОАО "ВБРР" г. Москва</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6B5AF3" w:rsidRPr="006B5AF3">
              <w:rPr>
                <w:noProof/>
              </w:rPr>
              <w:t>044525880</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r w:rsidRPr="00C0430C">
              <w:rPr>
                <w:b/>
                <w:bCs/>
                <w:iCs/>
              </w:rPr>
              <w:t>Р/счет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r w:rsidRPr="00C0430C">
              <w:rPr>
                <w:b/>
                <w:bCs/>
                <w:iCs/>
              </w:rPr>
              <w:t>К/счет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6B5AF3">
              <w:rPr>
                <w:i/>
                <w:iCs/>
                <w:noProof/>
                <w:shd w:val="clear" w:color="auto" w:fill="D9D9D9"/>
              </w:rPr>
              <w:t>Генеральный директор</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w:t>
            </w:r>
            <w:r w:rsidR="006B5AF3">
              <w:rPr>
                <w:i/>
                <w:iCs/>
                <w:noProof/>
              </w:rPr>
              <w:t xml:space="preserve">                        </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546F1B">
              <w:rPr>
                <w:i/>
                <w:iCs/>
                <w:noProof/>
              </w:rPr>
              <w:t xml:space="preserve">     </w:t>
            </w:r>
            <w:r w:rsidR="00FC160E">
              <w:rPr>
                <w:i/>
                <w:iCs/>
                <w:noProof/>
              </w:rPr>
              <w:t>Давыдов В.Г.</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695" w:rsidRDefault="00840695" w:rsidP="002B5D5A">
      <w:pPr>
        <w:spacing w:after="0" w:line="240" w:lineRule="auto"/>
      </w:pPr>
      <w:r>
        <w:separator/>
      </w:r>
    </w:p>
  </w:endnote>
  <w:endnote w:type="continuationSeparator" w:id="0">
    <w:p w:rsidR="00840695" w:rsidRDefault="00840695"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695" w:rsidRDefault="00840695" w:rsidP="002B5D5A">
      <w:pPr>
        <w:spacing w:after="0" w:line="240" w:lineRule="auto"/>
      </w:pPr>
      <w:r>
        <w:separator/>
      </w:r>
    </w:p>
  </w:footnote>
  <w:footnote w:type="continuationSeparator" w:id="0">
    <w:p w:rsidR="00840695" w:rsidRDefault="00840695"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F1B" w:rsidRDefault="00840695">
    <w:pPr>
      <w:pStyle w:val="ad"/>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Full" w:cryptAlgorithmClass="hash" w:cryptAlgorithmType="typeAny" w:cryptAlgorithmSid="4" w:cryptSpinCount="100000" w:hash="FECjUtEAroLv6M2uQi4eOb/lnjE=" w:salt="5PTL1SS/ka8YLjgXgnlacg=="/>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9358C"/>
    <w:rsid w:val="000A2014"/>
    <w:rsid w:val="000C2A3C"/>
    <w:rsid w:val="000F64FD"/>
    <w:rsid w:val="00101AC9"/>
    <w:rsid w:val="00112C48"/>
    <w:rsid w:val="00117725"/>
    <w:rsid w:val="00121642"/>
    <w:rsid w:val="00123690"/>
    <w:rsid w:val="001436CA"/>
    <w:rsid w:val="001770A5"/>
    <w:rsid w:val="00184395"/>
    <w:rsid w:val="001A2773"/>
    <w:rsid w:val="001A7FE4"/>
    <w:rsid w:val="001D4721"/>
    <w:rsid w:val="001F17FA"/>
    <w:rsid w:val="001F20D3"/>
    <w:rsid w:val="00201533"/>
    <w:rsid w:val="00202EC2"/>
    <w:rsid w:val="00210C6C"/>
    <w:rsid w:val="002229CE"/>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A3B4A"/>
    <w:rsid w:val="004A52EB"/>
    <w:rsid w:val="004C3A1D"/>
    <w:rsid w:val="004D392C"/>
    <w:rsid w:val="004D3A37"/>
    <w:rsid w:val="004F3304"/>
    <w:rsid w:val="005062BF"/>
    <w:rsid w:val="0052717C"/>
    <w:rsid w:val="005458F7"/>
    <w:rsid w:val="00546F1B"/>
    <w:rsid w:val="00550437"/>
    <w:rsid w:val="00564993"/>
    <w:rsid w:val="00567513"/>
    <w:rsid w:val="00567CED"/>
    <w:rsid w:val="005736D1"/>
    <w:rsid w:val="005747FC"/>
    <w:rsid w:val="005A2E83"/>
    <w:rsid w:val="005A6A5B"/>
    <w:rsid w:val="005C6989"/>
    <w:rsid w:val="005D1E56"/>
    <w:rsid w:val="005E082C"/>
    <w:rsid w:val="005E75BB"/>
    <w:rsid w:val="006112C5"/>
    <w:rsid w:val="00623FF7"/>
    <w:rsid w:val="00625E49"/>
    <w:rsid w:val="00632831"/>
    <w:rsid w:val="00690406"/>
    <w:rsid w:val="006B0214"/>
    <w:rsid w:val="006B5AF3"/>
    <w:rsid w:val="006E5EF8"/>
    <w:rsid w:val="00730378"/>
    <w:rsid w:val="00761D3C"/>
    <w:rsid w:val="00792EC6"/>
    <w:rsid w:val="0079336D"/>
    <w:rsid w:val="007A0DA5"/>
    <w:rsid w:val="007C7ADF"/>
    <w:rsid w:val="007D4FB7"/>
    <w:rsid w:val="007E7C47"/>
    <w:rsid w:val="0080538E"/>
    <w:rsid w:val="00837853"/>
    <w:rsid w:val="00840695"/>
    <w:rsid w:val="00847749"/>
    <w:rsid w:val="00857FE6"/>
    <w:rsid w:val="00881204"/>
    <w:rsid w:val="008A066B"/>
    <w:rsid w:val="008A77BD"/>
    <w:rsid w:val="008B2D46"/>
    <w:rsid w:val="008E3EF4"/>
    <w:rsid w:val="00904088"/>
    <w:rsid w:val="0092126B"/>
    <w:rsid w:val="009253A9"/>
    <w:rsid w:val="00932CBE"/>
    <w:rsid w:val="00947B78"/>
    <w:rsid w:val="00986406"/>
    <w:rsid w:val="009A28EE"/>
    <w:rsid w:val="009B001E"/>
    <w:rsid w:val="009B161C"/>
    <w:rsid w:val="009B4404"/>
    <w:rsid w:val="009E1550"/>
    <w:rsid w:val="00A44E0C"/>
    <w:rsid w:val="00A47012"/>
    <w:rsid w:val="00A56EE4"/>
    <w:rsid w:val="00A64F33"/>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809F9"/>
    <w:rsid w:val="00CA4C3E"/>
    <w:rsid w:val="00CB20FC"/>
    <w:rsid w:val="00CE1FEB"/>
    <w:rsid w:val="00D52B68"/>
    <w:rsid w:val="00DA31F7"/>
    <w:rsid w:val="00DA79F8"/>
    <w:rsid w:val="00DD2106"/>
    <w:rsid w:val="00DD62D9"/>
    <w:rsid w:val="00DE237C"/>
    <w:rsid w:val="00E466B0"/>
    <w:rsid w:val="00E46B89"/>
    <w:rsid w:val="00E64603"/>
    <w:rsid w:val="00E81559"/>
    <w:rsid w:val="00EB062A"/>
    <w:rsid w:val="00EB55CF"/>
    <w:rsid w:val="00EB5FD4"/>
    <w:rsid w:val="00ED0E42"/>
    <w:rsid w:val="00ED3359"/>
    <w:rsid w:val="00F13D14"/>
    <w:rsid w:val="00FA01F7"/>
    <w:rsid w:val="00FB5F85"/>
    <w:rsid w:val="00FC160E"/>
    <w:rsid w:val="00FC68DF"/>
    <w:rsid w:val="00FC6A8F"/>
    <w:rsid w:val="00FD3EC6"/>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1F67222"/>
  <w15:docId w15:val="{8F36F9A4-4E93-4A69-9A78-223E97C75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28C7D-51DC-464B-A0E9-E4CF8B3E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5558</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Ибаханова Марият Хизриевна</cp:lastModifiedBy>
  <cp:revision>20</cp:revision>
  <dcterms:created xsi:type="dcterms:W3CDTF">2018-03-02T12:26:00Z</dcterms:created>
  <dcterms:modified xsi:type="dcterms:W3CDTF">2021-04-30T10:51:00Z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MYVOmcuBF8dX00002X16K0</vt:lpwstr>
  </property>
</Properties>
</file>